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072" w:rsidRDefault="000802C7"/>
    <w:p w:rsidR="006D5A83" w:rsidRDefault="00B83B42" w:rsidP="006D5A83">
      <w:pPr>
        <w:pStyle w:val="Otsikko1"/>
      </w:pPr>
      <w:r>
        <w:t>Esiopetus:</w:t>
      </w:r>
      <w:r w:rsidR="006D5A83">
        <w:t xml:space="preserve"> Korttipeliä</w:t>
      </w:r>
    </w:p>
    <w:p w:rsidR="006D5A83" w:rsidRDefault="006D5A83" w:rsidP="006D5A83"/>
    <w:p w:rsidR="006D5A83" w:rsidRDefault="006D5A83" w:rsidP="006D5A83">
      <w:pPr>
        <w:pStyle w:val="Luettelokappale"/>
        <w:numPr>
          <w:ilvl w:val="0"/>
          <w:numId w:val="2"/>
        </w:numPr>
      </w:pPr>
      <w:r>
        <w:t xml:space="preserve">Kuvakortteja on neljä sarjaa, kukin eri aihepiiristä: </w:t>
      </w:r>
    </w:p>
    <w:p w:rsidR="006D5A83" w:rsidRDefault="006D5A83" w:rsidP="006D5A83">
      <w:pPr>
        <w:pStyle w:val="Luettelokappale"/>
        <w:numPr>
          <w:ilvl w:val="0"/>
          <w:numId w:val="1"/>
        </w:numPr>
      </w:pPr>
      <w:r>
        <w:t>Mistä aiheista kirjastosta löytyy kirjoja?</w:t>
      </w:r>
    </w:p>
    <w:p w:rsidR="006D5A83" w:rsidRDefault="006D5A83" w:rsidP="006D5A83">
      <w:pPr>
        <w:pStyle w:val="Luettelokappale"/>
        <w:numPr>
          <w:ilvl w:val="0"/>
          <w:numId w:val="1"/>
        </w:numPr>
      </w:pPr>
      <w:r>
        <w:t>Mitä kirjastosta voi lainata tai mitä kirjastossa voi käyttää?</w:t>
      </w:r>
    </w:p>
    <w:p w:rsidR="006D5A83" w:rsidRDefault="006D5A83" w:rsidP="006D5A83">
      <w:pPr>
        <w:pStyle w:val="Luettelokappale"/>
        <w:numPr>
          <w:ilvl w:val="0"/>
          <w:numId w:val="1"/>
        </w:numPr>
      </w:pPr>
      <w:r>
        <w:t>Mitä kirjastossa voi tehdä?</w:t>
      </w:r>
    </w:p>
    <w:p w:rsidR="006D5A83" w:rsidRDefault="006D5A83" w:rsidP="006D5A83">
      <w:pPr>
        <w:pStyle w:val="Luettelokappale"/>
        <w:numPr>
          <w:ilvl w:val="0"/>
          <w:numId w:val="1"/>
        </w:numPr>
      </w:pPr>
      <w:r>
        <w:t>Miten kirjastossa käyttäydytään ja toimitaan?</w:t>
      </w:r>
    </w:p>
    <w:p w:rsidR="000802C7" w:rsidRDefault="000802C7" w:rsidP="000802C7">
      <w:pPr>
        <w:pStyle w:val="Luettelokappale"/>
        <w:numPr>
          <w:ilvl w:val="0"/>
          <w:numId w:val="2"/>
        </w:numPr>
      </w:pPr>
      <w:r>
        <w:t>Kortteja on melko paljon, joten tunnille voi valita ne, jotka tuntuvat käyttökelpoisimmilta.</w:t>
      </w:r>
    </w:p>
    <w:p w:rsidR="006D5A83" w:rsidRDefault="006D5A83" w:rsidP="006D5A83">
      <w:pPr>
        <w:pStyle w:val="Luettelokappale"/>
        <w:numPr>
          <w:ilvl w:val="0"/>
          <w:numId w:val="2"/>
        </w:numPr>
      </w:pPr>
      <w:r>
        <w:t xml:space="preserve">Korttien avulla käydään läpi perusasiat kirjastosta vrt. Kirjastopolun </w:t>
      </w:r>
      <w:proofErr w:type="gramStart"/>
      <w:r>
        <w:t xml:space="preserve">tavoitteet  </w:t>
      </w:r>
      <w:r w:rsidR="000802C7">
        <w:fldChar w:fldCharType="begin"/>
      </w:r>
      <w:proofErr w:type="gramEnd"/>
      <w:r w:rsidR="000802C7">
        <w:instrText xml:space="preserve"> HYPERLINK "https://kirjastopolkumikkeli.wordpress.com/esikoulu/" </w:instrText>
      </w:r>
      <w:r w:rsidR="000802C7">
        <w:fldChar w:fldCharType="separate"/>
      </w:r>
      <w:r w:rsidRPr="00DD5330">
        <w:rPr>
          <w:rStyle w:val="Hyperlinkki"/>
        </w:rPr>
        <w:t>https://kirjastopolkumikkeli.wordpress.com/esikoulu/</w:t>
      </w:r>
      <w:r w:rsidR="000802C7">
        <w:rPr>
          <w:rStyle w:val="Hyperlinkki"/>
        </w:rPr>
        <w:fldChar w:fldCharType="end"/>
      </w:r>
      <w:r>
        <w:t xml:space="preserve"> </w:t>
      </w:r>
    </w:p>
    <w:p w:rsidR="006D5A83" w:rsidRDefault="006D5A83" w:rsidP="006D5A83">
      <w:pPr>
        <w:pStyle w:val="Luettelokappale"/>
        <w:numPr>
          <w:ilvl w:val="0"/>
          <w:numId w:val="2"/>
        </w:numPr>
      </w:pPr>
      <w:proofErr w:type="spellStart"/>
      <w:r>
        <w:t>Korttipeliä-leikin</w:t>
      </w:r>
      <w:proofErr w:type="spellEnd"/>
      <w:r>
        <w:t xml:space="preserve"> kesto on n. 30 minuuttia, minkä lisäksi luetaan satu, loru tms. ja näytetään tai kokeillaan kirjan lainaus ja palautus (kokonaiskesto n. 45 min)</w:t>
      </w:r>
    </w:p>
    <w:p w:rsidR="006D5A83" w:rsidRDefault="006D5A83" w:rsidP="006D5A83">
      <w:pPr>
        <w:pStyle w:val="Luettelokappale"/>
        <w:numPr>
          <w:ilvl w:val="0"/>
          <w:numId w:val="2"/>
        </w:numPr>
      </w:pPr>
      <w:proofErr w:type="spellStart"/>
      <w:r>
        <w:t>Korttipeliä-leikin</w:t>
      </w:r>
      <w:proofErr w:type="spellEnd"/>
      <w:r>
        <w:t xml:space="preserve"> kulku:</w:t>
      </w:r>
    </w:p>
    <w:p w:rsidR="006D5A83" w:rsidRDefault="006D5A83" w:rsidP="006D5A83">
      <w:pPr>
        <w:pStyle w:val="Luettelokappale"/>
        <w:numPr>
          <w:ilvl w:val="1"/>
          <w:numId w:val="2"/>
        </w:numPr>
      </w:pPr>
      <w:r>
        <w:t>Lapset jaetaan neljään ryhmään ja kullekin ryhmälle annetaan yksi korttisarja</w:t>
      </w:r>
    </w:p>
    <w:p w:rsidR="006D5A83" w:rsidRDefault="006D5A83" w:rsidP="006D5A83">
      <w:pPr>
        <w:pStyle w:val="Luettelokappale"/>
        <w:numPr>
          <w:ilvl w:val="1"/>
          <w:numId w:val="2"/>
        </w:numPr>
      </w:pPr>
      <w:r>
        <w:t>Ohjeistus ryhmille: Katselkaa kortteja ja miettikää, mitä ne sisältävät ja mitkä korttien asioista kuuluvat kirjastoon ja mitkä eivät. (10 minuuttia?)</w:t>
      </w:r>
    </w:p>
    <w:p w:rsidR="006D5A83" w:rsidRDefault="006D5A83" w:rsidP="006D5A83">
      <w:pPr>
        <w:pStyle w:val="Luettelokappale"/>
        <w:numPr>
          <w:ilvl w:val="1"/>
          <w:numId w:val="2"/>
        </w:numPr>
      </w:pPr>
      <w:r>
        <w:t xml:space="preserve">Hetken päästä kaikki lapset kootaan yhteen ja kukin ryhmä saa esitellä korttien sisällön ja mitä mieltä ovat niiden esittämistä asioista. Muut voivat kommentoida. </w:t>
      </w:r>
    </w:p>
    <w:p w:rsidR="006D5A83" w:rsidRDefault="006D5A83" w:rsidP="006D5A83">
      <w:pPr>
        <w:pStyle w:val="Luettelokappale"/>
        <w:numPr>
          <w:ilvl w:val="1"/>
          <w:numId w:val="2"/>
        </w:numPr>
      </w:pPr>
      <w:r>
        <w:t>Kirjaston ohjaaja varmistaa, että tärkeimmät asiat tulevat esille.</w:t>
      </w:r>
    </w:p>
    <w:p w:rsidR="006D5A83" w:rsidRDefault="006D5A83" w:rsidP="006D5A83">
      <w:pPr>
        <w:rPr>
          <w:b/>
        </w:rPr>
      </w:pPr>
    </w:p>
    <w:p w:rsidR="006D5A83" w:rsidRPr="00B543FB" w:rsidRDefault="006D5A83" w:rsidP="006D5A83">
      <w:pPr>
        <w:rPr>
          <w:b/>
        </w:rPr>
      </w:pPr>
      <w:r w:rsidRPr="00B543FB">
        <w:rPr>
          <w:b/>
        </w:rPr>
        <w:t xml:space="preserve">Kuvakorttien </w:t>
      </w:r>
      <w:r>
        <w:rPr>
          <w:b/>
        </w:rPr>
        <w:t>sisällöstä</w:t>
      </w:r>
      <w:r w:rsidRPr="00B543FB">
        <w:rPr>
          <w:b/>
        </w:rPr>
        <w:t>:</w:t>
      </w:r>
    </w:p>
    <w:p w:rsidR="006D5A83" w:rsidRDefault="006D5A83" w:rsidP="006D5A83">
      <w:pPr>
        <w:pStyle w:val="Luettelokappale"/>
        <w:numPr>
          <w:ilvl w:val="0"/>
          <w:numId w:val="3"/>
        </w:numPr>
      </w:pPr>
      <w:r>
        <w:t>Mistä aiheista kirjastosta löytyy kirjoja?</w:t>
      </w:r>
    </w:p>
    <w:p w:rsidR="006D5A83" w:rsidRDefault="006D5A83" w:rsidP="006D5A83">
      <w:pPr>
        <w:pStyle w:val="Luettelokappale"/>
        <w:numPr>
          <w:ilvl w:val="1"/>
          <w:numId w:val="4"/>
        </w:numPr>
      </w:pPr>
      <w:r>
        <w:t>(Oppimistavoite: tunnistaa kauno- ja tietokirjojen ero)</w:t>
      </w:r>
    </w:p>
    <w:p w:rsidR="006D5A83" w:rsidRDefault="006D5A83" w:rsidP="006D5A83">
      <w:pPr>
        <w:pStyle w:val="Luettelokappale"/>
        <w:numPr>
          <w:ilvl w:val="1"/>
          <w:numId w:val="4"/>
        </w:numPr>
      </w:pPr>
      <w:r>
        <w:t xml:space="preserve">Tietokirjoja ja kaunokirjoja – mitä eroa niillä </w:t>
      </w:r>
      <w:proofErr w:type="gramStart"/>
      <w:r>
        <w:t>on</w:t>
      </w:r>
      <w:proofErr w:type="gramEnd"/>
      <w:r>
        <w:t>?</w:t>
      </w:r>
    </w:p>
    <w:p w:rsidR="006D5A83" w:rsidRDefault="006D5A83" w:rsidP="006D5A83">
      <w:pPr>
        <w:pStyle w:val="Luettelokappale"/>
        <w:numPr>
          <w:ilvl w:val="1"/>
          <w:numId w:val="4"/>
        </w:numPr>
      </w:pPr>
      <w:r>
        <w:t xml:space="preserve">Eri </w:t>
      </w:r>
      <w:proofErr w:type="spellStart"/>
      <w:r>
        <w:t>aiheisia</w:t>
      </w:r>
      <w:proofErr w:type="spellEnd"/>
      <w:r>
        <w:t xml:space="preserve"> tietokirjoja</w:t>
      </w:r>
    </w:p>
    <w:p w:rsidR="006D5A83" w:rsidRDefault="006D5A83" w:rsidP="006D5A83">
      <w:pPr>
        <w:pStyle w:val="Luettelokappale"/>
        <w:numPr>
          <w:ilvl w:val="1"/>
          <w:numId w:val="4"/>
        </w:numPr>
      </w:pPr>
      <w:r>
        <w:t xml:space="preserve">Eri </w:t>
      </w:r>
      <w:proofErr w:type="spellStart"/>
      <w:r>
        <w:t>aiheisia</w:t>
      </w:r>
      <w:proofErr w:type="spellEnd"/>
      <w:r>
        <w:t xml:space="preserve"> kaunokirjoja</w:t>
      </w:r>
    </w:p>
    <w:p w:rsidR="006D5A83" w:rsidRDefault="006D5A83" w:rsidP="006D5A83">
      <w:pPr>
        <w:pStyle w:val="Luettelokappale"/>
        <w:numPr>
          <w:ilvl w:val="1"/>
          <w:numId w:val="4"/>
        </w:numPr>
      </w:pPr>
      <w:r>
        <w:t>… sijoitettu omiin paikkoihinsa kirjastossa</w:t>
      </w:r>
    </w:p>
    <w:p w:rsidR="000802C7" w:rsidRDefault="000802C7" w:rsidP="006D5A83">
      <w:pPr>
        <w:pStyle w:val="Luettelokappale"/>
        <w:numPr>
          <w:ilvl w:val="1"/>
          <w:numId w:val="4"/>
        </w:numPr>
      </w:pPr>
      <w:r>
        <w:t xml:space="preserve">Faktan ja fiktion eroa voi havainnollistaa esim. lukemalla sadun jostakin aiheesta ja esittelemällä vastaavasta aiheesta tietokirjan (esim. karhut) </w:t>
      </w:r>
    </w:p>
    <w:p w:rsidR="006D5A83" w:rsidRDefault="006D5A83" w:rsidP="006D5A83">
      <w:pPr>
        <w:pStyle w:val="Luettelokappale"/>
        <w:numPr>
          <w:ilvl w:val="0"/>
          <w:numId w:val="3"/>
        </w:numPr>
      </w:pPr>
      <w:r>
        <w:t>Mitä kirjastosta voi lainata tai mitä tavaroita kirjastossa voi käyttää?</w:t>
      </w:r>
    </w:p>
    <w:p w:rsidR="006D5A83" w:rsidRDefault="006D5A83" w:rsidP="006D5A83">
      <w:pPr>
        <w:pStyle w:val="Luettelokappale"/>
        <w:numPr>
          <w:ilvl w:val="0"/>
          <w:numId w:val="5"/>
        </w:numPr>
      </w:pPr>
      <w:r>
        <w:t>(Oppimistavoite: mitä eri aineistoja ja medioita on olemassa ja käytettävissä kirjastossa)</w:t>
      </w:r>
    </w:p>
    <w:p w:rsidR="006D5A83" w:rsidRDefault="006D5A83" w:rsidP="006D5A83">
      <w:pPr>
        <w:pStyle w:val="Luettelokappale"/>
        <w:numPr>
          <w:ilvl w:val="0"/>
          <w:numId w:val="5"/>
        </w:numPr>
      </w:pPr>
      <w:r>
        <w:t>Kirjastosta löytyy myös muuta kuin kirjoja:</w:t>
      </w:r>
    </w:p>
    <w:p w:rsidR="006D5A83" w:rsidRDefault="006D5A83" w:rsidP="006D5A83">
      <w:pPr>
        <w:pStyle w:val="Luettelokappale"/>
        <w:numPr>
          <w:ilvl w:val="1"/>
          <w:numId w:val="5"/>
        </w:numPr>
      </w:pPr>
      <w:r>
        <w:t>musiikkia cd:llä, myös kirjoja cd:llä, eli äänikirjoja</w:t>
      </w:r>
    </w:p>
    <w:p w:rsidR="006D5A83" w:rsidRDefault="006D5A83" w:rsidP="006D5A83">
      <w:pPr>
        <w:pStyle w:val="Luettelokappale"/>
        <w:numPr>
          <w:ilvl w:val="1"/>
          <w:numId w:val="5"/>
        </w:numPr>
      </w:pPr>
      <w:r>
        <w:t>elokuvia ja pelejä</w:t>
      </w:r>
    </w:p>
    <w:p w:rsidR="006D5A83" w:rsidRDefault="006D5A83" w:rsidP="006D5A83">
      <w:pPr>
        <w:pStyle w:val="Luettelokappale"/>
        <w:numPr>
          <w:ilvl w:val="1"/>
          <w:numId w:val="5"/>
        </w:numPr>
      </w:pPr>
      <w:r>
        <w:t xml:space="preserve">tietotekniikkaa – tietokoneita voi käyttää milloin vain ja joissakin kirjastoissa myös tabletteja käytettävissä </w:t>
      </w:r>
    </w:p>
    <w:p w:rsidR="006D5A83" w:rsidRDefault="006D5A83" w:rsidP="006D5A83">
      <w:pPr>
        <w:pStyle w:val="Luettelokappale"/>
        <w:numPr>
          <w:ilvl w:val="1"/>
          <w:numId w:val="5"/>
        </w:numPr>
      </w:pPr>
      <w:r>
        <w:lastRenderedPageBreak/>
        <w:t>tietoa löytyy paitsi kirjoista, myös lehdistä, sanomalehdistä voi lukea päivän uutisia</w:t>
      </w:r>
    </w:p>
    <w:p w:rsidR="006D5A83" w:rsidRDefault="006D5A83" w:rsidP="006D5A83">
      <w:pPr>
        <w:pStyle w:val="Luettelokappale"/>
        <w:numPr>
          <w:ilvl w:val="1"/>
          <w:numId w:val="5"/>
        </w:numPr>
      </w:pPr>
      <w:r>
        <w:t xml:space="preserve">luistimia ei voi lainata, mutta lumikenkiä voi  </w:t>
      </w:r>
      <w:bookmarkStart w:id="0" w:name="_GoBack"/>
      <w:bookmarkEnd w:id="0"/>
    </w:p>
    <w:p w:rsidR="006D5A83" w:rsidRDefault="006D5A83" w:rsidP="006D5A83">
      <w:pPr>
        <w:pStyle w:val="Luettelokappale"/>
        <w:numPr>
          <w:ilvl w:val="0"/>
          <w:numId w:val="3"/>
        </w:numPr>
      </w:pPr>
      <w:r>
        <w:t>Mitä kirjastossa voi tehdä?</w:t>
      </w:r>
    </w:p>
    <w:p w:rsidR="006D5A83" w:rsidRDefault="006D5A83" w:rsidP="006D5A83">
      <w:pPr>
        <w:pStyle w:val="Luettelokappale"/>
        <w:numPr>
          <w:ilvl w:val="0"/>
          <w:numId w:val="6"/>
        </w:numPr>
      </w:pPr>
      <w:r>
        <w:t>(Oppimistavoite: millainen paikka kirjasto on toimintaympäristönä)</w:t>
      </w:r>
    </w:p>
    <w:p w:rsidR="006D5A83" w:rsidRDefault="006D5A83" w:rsidP="006D5A83">
      <w:pPr>
        <w:pStyle w:val="Luettelokappale"/>
        <w:numPr>
          <w:ilvl w:val="0"/>
          <w:numId w:val="6"/>
        </w:numPr>
      </w:pPr>
      <w:r>
        <w:t>Kirjastossa useimmat käyvät lainamassa ja lukemassa, mutta täällä voi tehdä myös paljon muuta</w:t>
      </w:r>
    </w:p>
    <w:p w:rsidR="006D5A83" w:rsidRDefault="006D5A83" w:rsidP="006D5A83">
      <w:pPr>
        <w:pStyle w:val="Luettelokappale"/>
        <w:numPr>
          <w:ilvl w:val="0"/>
          <w:numId w:val="6"/>
        </w:numPr>
      </w:pPr>
      <w:proofErr w:type="gramStart"/>
      <w:r>
        <w:t>Koululaiselle hyvä paikka tehdä läksyjä.</w:t>
      </w:r>
      <w:proofErr w:type="gramEnd"/>
      <w:r>
        <w:t xml:space="preserve"> Välillä voi myös syödä eväät siihen tarkoitetulla alueella.</w:t>
      </w:r>
    </w:p>
    <w:p w:rsidR="006D5A83" w:rsidRDefault="006D5A83" w:rsidP="006D5A83">
      <w:pPr>
        <w:pStyle w:val="Luettelokappale"/>
        <w:numPr>
          <w:ilvl w:val="0"/>
          <w:numId w:val="6"/>
        </w:numPr>
      </w:pPr>
      <w:r>
        <w:t>Kaikissa kirjastoissa voi käyttää tietokonetta, pelata pelejä ja katsella näyttelyitä.</w:t>
      </w:r>
    </w:p>
    <w:p w:rsidR="006D5A83" w:rsidRDefault="006D5A83" w:rsidP="006D5A83">
      <w:pPr>
        <w:pStyle w:val="Luettelokappale"/>
        <w:numPr>
          <w:ilvl w:val="0"/>
          <w:numId w:val="6"/>
        </w:numPr>
      </w:pPr>
      <w:r>
        <w:t>Jos väsyttää, voi ottaa torkut, jos se ei häiritse muita, tai keinua keinutuolissa (tai hyrrässä) niissä kirjastoissa, joissa sellaiset on.</w:t>
      </w:r>
    </w:p>
    <w:p w:rsidR="006D5A83" w:rsidRDefault="006D5A83" w:rsidP="006D5A83">
      <w:pPr>
        <w:pStyle w:val="Luettelokappale"/>
        <w:numPr>
          <w:ilvl w:val="0"/>
          <w:numId w:val="6"/>
        </w:numPr>
      </w:pPr>
      <w:r>
        <w:t>Joissakin kirjastoissa voi käyttää ompelukonetta, esiintyä avoimella lavalla, tai lukea lukukoiralle.</w:t>
      </w:r>
    </w:p>
    <w:p w:rsidR="006D5A83" w:rsidRDefault="006D5A83" w:rsidP="006D5A83">
      <w:pPr>
        <w:pStyle w:val="Luettelokappale"/>
        <w:numPr>
          <w:ilvl w:val="0"/>
          <w:numId w:val="3"/>
        </w:numPr>
      </w:pPr>
      <w:r>
        <w:t>Miten kirjastossa käyttäydytään ja toimitaan?</w:t>
      </w:r>
    </w:p>
    <w:p w:rsidR="006D5A83" w:rsidRDefault="006D5A83" w:rsidP="006D5A83">
      <w:pPr>
        <w:pStyle w:val="Luettelokappale"/>
        <w:numPr>
          <w:ilvl w:val="1"/>
          <w:numId w:val="7"/>
        </w:numPr>
      </w:pPr>
      <w:r>
        <w:t>(Oppimistavoite: kuinka kirjastossa käyttäydytään, kuinka päästään asiakkaaksi, lainataan ja palautetaan)</w:t>
      </w:r>
    </w:p>
    <w:p w:rsidR="006D5A83" w:rsidRDefault="006D5A83" w:rsidP="006D5A83">
      <w:pPr>
        <w:pStyle w:val="Luettelokappale"/>
        <w:numPr>
          <w:ilvl w:val="1"/>
          <w:numId w:val="7"/>
        </w:numPr>
      </w:pPr>
      <w:r>
        <w:t>Kirjasto on paikka, johon kaikki saavat tulla ja kaikilla on oikeus olla omassa rauhassa ja keskittyä omaan tekemiseen.</w:t>
      </w:r>
    </w:p>
    <w:p w:rsidR="006D5A83" w:rsidRDefault="006D5A83" w:rsidP="006D5A83">
      <w:pPr>
        <w:pStyle w:val="Luettelokappale"/>
        <w:numPr>
          <w:ilvl w:val="1"/>
          <w:numId w:val="7"/>
        </w:numPr>
      </w:pPr>
      <w:r>
        <w:t>Siksi esim. huutaminen tai riitely ei sovi kirjastoon.</w:t>
      </w:r>
    </w:p>
    <w:p w:rsidR="006D5A83" w:rsidRDefault="006D5A83" w:rsidP="006D5A83">
      <w:pPr>
        <w:pStyle w:val="Luettelokappale"/>
        <w:numPr>
          <w:ilvl w:val="1"/>
          <w:numId w:val="7"/>
        </w:numPr>
      </w:pPr>
      <w:r>
        <w:t xml:space="preserve">Kavereiden kanssa saa kuitenkin keskustella ja lukea, pelata tai tehdä tehtäviä yhdessä. </w:t>
      </w:r>
    </w:p>
    <w:p w:rsidR="006D5A83" w:rsidRDefault="006D5A83" w:rsidP="006D5A83">
      <w:pPr>
        <w:pStyle w:val="Luettelokappale"/>
        <w:numPr>
          <w:ilvl w:val="1"/>
          <w:numId w:val="7"/>
        </w:numPr>
      </w:pPr>
      <w:r>
        <w:t>Kirjasto on viihtyisä paikka, jossa tavarat laitetaan paikoilleen tai jos ei tiedä paikkaa, esim. kirjalle, sen voi tuoda palvelutiskille. Myös roskat laitetaan roskikseen.</w:t>
      </w:r>
    </w:p>
    <w:p w:rsidR="006D5A83" w:rsidRDefault="006D5A83" w:rsidP="006D5A83">
      <w:pPr>
        <w:pStyle w:val="Luettelokappale"/>
        <w:numPr>
          <w:ilvl w:val="1"/>
          <w:numId w:val="7"/>
        </w:numPr>
      </w:pPr>
      <w:r>
        <w:t>Kirjat ja muut aineistot lainataan kirjastokortilla. Lainauksesta saa kuitin, josta näkyy, milloin kirja pitää palauttaa. Jos kirja myöhästyy palautuksesta, siitä seuraa myöhästymismaksuja (paitsi lapsille).</w:t>
      </w:r>
    </w:p>
    <w:p w:rsidR="006D5A83" w:rsidRDefault="006D5A83" w:rsidP="006D5A83">
      <w:pPr>
        <w:pStyle w:val="Luettelokappale"/>
        <w:numPr>
          <w:ilvl w:val="1"/>
          <w:numId w:val="7"/>
        </w:numPr>
      </w:pPr>
      <w:r>
        <w:t>Kirjat ovat kaikkien käyttöön, joten niitä pitää kohdella kauniisti – kukaan ei halua lukea likaista tai repaleista kirjaa. Jos näin pääsee käymään, kirja pitää korvata.</w:t>
      </w:r>
    </w:p>
    <w:p w:rsidR="00C25861" w:rsidRDefault="00C25861" w:rsidP="006D5A83">
      <w:pPr>
        <w:pStyle w:val="Otsikko1"/>
      </w:pPr>
    </w:p>
    <w:sectPr w:rsidR="00C25861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428A" w:rsidRDefault="000B428A" w:rsidP="000B428A">
      <w:pPr>
        <w:spacing w:after="0" w:line="240" w:lineRule="auto"/>
      </w:pPr>
      <w:r>
        <w:separator/>
      </w:r>
    </w:p>
  </w:endnote>
  <w:endnote w:type="continuationSeparator" w:id="0">
    <w:p w:rsidR="000B428A" w:rsidRDefault="000B428A" w:rsidP="000B42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428A" w:rsidRDefault="000B428A" w:rsidP="000B428A">
      <w:pPr>
        <w:spacing w:after="0" w:line="240" w:lineRule="auto"/>
      </w:pPr>
      <w:r>
        <w:separator/>
      </w:r>
    </w:p>
  </w:footnote>
  <w:footnote w:type="continuationSeparator" w:id="0">
    <w:p w:rsidR="000B428A" w:rsidRDefault="000B428A" w:rsidP="000B42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428A" w:rsidRDefault="000B428A" w:rsidP="000B428A">
    <w:pPr>
      <w:pStyle w:val="Yltunniste"/>
    </w:pPr>
    <w:r>
      <w:rPr>
        <w:noProof/>
        <w:lang w:eastAsia="fi-FI"/>
      </w:rPr>
      <w:drawing>
        <wp:inline distT="0" distB="0" distL="0" distR="0" wp14:anchorId="27057F54" wp14:editId="18F28951">
          <wp:extent cx="1251750" cy="603522"/>
          <wp:effectExtent l="0" t="0" r="5715" b="6350"/>
          <wp:docPr id="3" name="Kuv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kk_vaaka_3_rgb_pien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1750" cy="6035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:rsidR="000B428A" w:rsidRPr="000B428A" w:rsidRDefault="000B428A" w:rsidP="000B428A">
    <w:pPr>
      <w:pStyle w:val="Yltunniste"/>
      <w:rPr>
        <w:rFonts w:asciiTheme="majorHAnsi" w:hAnsiTheme="majorHAnsi"/>
      </w:rPr>
    </w:pPr>
    <w:r w:rsidRPr="000B428A">
      <w:rPr>
        <w:rFonts w:asciiTheme="majorHAnsi" w:hAnsiTheme="majorHAnsi"/>
      </w:rPr>
      <w:t xml:space="preserve">Mikkelin </w:t>
    </w:r>
    <w:r>
      <w:rPr>
        <w:rFonts w:asciiTheme="majorHAnsi" w:hAnsiTheme="majorHAnsi"/>
      </w:rPr>
      <w:t xml:space="preserve">koulujen </w:t>
    </w:r>
    <w:r w:rsidRPr="000B428A">
      <w:rPr>
        <w:rFonts w:asciiTheme="majorHAnsi" w:hAnsiTheme="majorHAnsi"/>
      </w:rPr>
      <w:t xml:space="preserve">kirjastopolku, muistilista kirjaston ohjaajalle, </w:t>
    </w:r>
    <w:r w:rsidR="000802C7">
      <w:rPr>
        <w:rFonts w:asciiTheme="majorHAnsi" w:hAnsiTheme="majorHAnsi"/>
      </w:rPr>
      <w:t>29.6.2017</w:t>
    </w:r>
  </w:p>
  <w:p w:rsidR="000B428A" w:rsidRPr="000B428A" w:rsidRDefault="000B428A" w:rsidP="000B428A">
    <w:pPr>
      <w:pStyle w:val="Yltunniste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328DD"/>
    <w:multiLevelType w:val="hybridMultilevel"/>
    <w:tmpl w:val="9EACB846"/>
    <w:lvl w:ilvl="0" w:tplc="040B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B001B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8C1F37"/>
    <w:multiLevelType w:val="hybridMultilevel"/>
    <w:tmpl w:val="B57CC91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E10957"/>
    <w:multiLevelType w:val="hybridMultilevel"/>
    <w:tmpl w:val="9ECA4062"/>
    <w:lvl w:ilvl="0" w:tplc="040B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1800" w:hanging="360"/>
      </w:pPr>
    </w:lvl>
    <w:lvl w:ilvl="2" w:tplc="040B001B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D6E302F"/>
    <w:multiLevelType w:val="hybridMultilevel"/>
    <w:tmpl w:val="61E04660"/>
    <w:lvl w:ilvl="0" w:tplc="040B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613567DA"/>
    <w:multiLevelType w:val="hybridMultilevel"/>
    <w:tmpl w:val="C4B6F2F4"/>
    <w:lvl w:ilvl="0" w:tplc="040B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B001B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E17354B"/>
    <w:multiLevelType w:val="hybridMultilevel"/>
    <w:tmpl w:val="665E818C"/>
    <w:lvl w:ilvl="0" w:tplc="040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77123432"/>
    <w:multiLevelType w:val="hybridMultilevel"/>
    <w:tmpl w:val="9ECA4062"/>
    <w:lvl w:ilvl="0" w:tplc="040B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2160" w:hanging="360"/>
      </w:pPr>
    </w:lvl>
    <w:lvl w:ilvl="2" w:tplc="040B001B" w:tentative="1">
      <w:start w:val="1"/>
      <w:numFmt w:val="lowerRoman"/>
      <w:lvlText w:val="%3."/>
      <w:lvlJc w:val="right"/>
      <w:pPr>
        <w:ind w:left="2880" w:hanging="180"/>
      </w:pPr>
    </w:lvl>
    <w:lvl w:ilvl="3" w:tplc="040B000F" w:tentative="1">
      <w:start w:val="1"/>
      <w:numFmt w:val="decimal"/>
      <w:lvlText w:val="%4."/>
      <w:lvlJc w:val="left"/>
      <w:pPr>
        <w:ind w:left="3600" w:hanging="360"/>
      </w:pPr>
    </w:lvl>
    <w:lvl w:ilvl="4" w:tplc="040B0019" w:tentative="1">
      <w:start w:val="1"/>
      <w:numFmt w:val="lowerLetter"/>
      <w:lvlText w:val="%5."/>
      <w:lvlJc w:val="left"/>
      <w:pPr>
        <w:ind w:left="4320" w:hanging="360"/>
      </w:pPr>
    </w:lvl>
    <w:lvl w:ilvl="5" w:tplc="040B001B" w:tentative="1">
      <w:start w:val="1"/>
      <w:numFmt w:val="lowerRoman"/>
      <w:lvlText w:val="%6."/>
      <w:lvlJc w:val="right"/>
      <w:pPr>
        <w:ind w:left="5040" w:hanging="180"/>
      </w:pPr>
    </w:lvl>
    <w:lvl w:ilvl="6" w:tplc="040B000F" w:tentative="1">
      <w:start w:val="1"/>
      <w:numFmt w:val="decimal"/>
      <w:lvlText w:val="%7."/>
      <w:lvlJc w:val="left"/>
      <w:pPr>
        <w:ind w:left="5760" w:hanging="360"/>
      </w:pPr>
    </w:lvl>
    <w:lvl w:ilvl="7" w:tplc="040B0019" w:tentative="1">
      <w:start w:val="1"/>
      <w:numFmt w:val="lowerLetter"/>
      <w:lvlText w:val="%8."/>
      <w:lvlJc w:val="left"/>
      <w:pPr>
        <w:ind w:left="6480" w:hanging="360"/>
      </w:pPr>
    </w:lvl>
    <w:lvl w:ilvl="8" w:tplc="040B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E9B"/>
    <w:rsid w:val="000802C7"/>
    <w:rsid w:val="000B428A"/>
    <w:rsid w:val="001A745F"/>
    <w:rsid w:val="00545136"/>
    <w:rsid w:val="006D5A83"/>
    <w:rsid w:val="0080166D"/>
    <w:rsid w:val="009175FC"/>
    <w:rsid w:val="00A4640C"/>
    <w:rsid w:val="00A46EE6"/>
    <w:rsid w:val="00A52E9B"/>
    <w:rsid w:val="00B83B42"/>
    <w:rsid w:val="00C25861"/>
    <w:rsid w:val="00FC1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6D5A83"/>
  </w:style>
  <w:style w:type="paragraph" w:styleId="Otsikko1">
    <w:name w:val="heading 1"/>
    <w:basedOn w:val="Normaali"/>
    <w:next w:val="Normaali"/>
    <w:link w:val="Otsikko1Char"/>
    <w:uiPriority w:val="9"/>
    <w:qFormat/>
    <w:rsid w:val="000B42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0B42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0B428A"/>
  </w:style>
  <w:style w:type="paragraph" w:styleId="Alatunniste">
    <w:name w:val="footer"/>
    <w:basedOn w:val="Normaali"/>
    <w:link w:val="AlatunnisteChar"/>
    <w:uiPriority w:val="99"/>
    <w:unhideWhenUsed/>
    <w:rsid w:val="000B42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0B428A"/>
  </w:style>
  <w:style w:type="paragraph" w:styleId="Seliteteksti">
    <w:name w:val="Balloon Text"/>
    <w:basedOn w:val="Normaali"/>
    <w:link w:val="SelitetekstiChar"/>
    <w:uiPriority w:val="99"/>
    <w:semiHidden/>
    <w:unhideWhenUsed/>
    <w:rsid w:val="000B42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0B428A"/>
    <w:rPr>
      <w:rFonts w:ascii="Tahoma" w:hAnsi="Tahoma" w:cs="Tahoma"/>
      <w:sz w:val="16"/>
      <w:szCs w:val="16"/>
    </w:rPr>
  </w:style>
  <w:style w:type="character" w:customStyle="1" w:styleId="Otsikko1Char">
    <w:name w:val="Otsikko 1 Char"/>
    <w:basedOn w:val="Kappaleenoletusfontti"/>
    <w:link w:val="Otsikko1"/>
    <w:uiPriority w:val="9"/>
    <w:rsid w:val="000B42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uettelokappale">
    <w:name w:val="List Paragraph"/>
    <w:basedOn w:val="Normaali"/>
    <w:uiPriority w:val="34"/>
    <w:qFormat/>
    <w:rsid w:val="006D5A83"/>
    <w:pPr>
      <w:ind w:left="720"/>
      <w:contextualSpacing/>
    </w:pPr>
  </w:style>
  <w:style w:type="character" w:styleId="Hyperlinkki">
    <w:name w:val="Hyperlink"/>
    <w:basedOn w:val="Kappaleenoletusfontti"/>
    <w:uiPriority w:val="99"/>
    <w:unhideWhenUsed/>
    <w:rsid w:val="006D5A8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6D5A83"/>
  </w:style>
  <w:style w:type="paragraph" w:styleId="Otsikko1">
    <w:name w:val="heading 1"/>
    <w:basedOn w:val="Normaali"/>
    <w:next w:val="Normaali"/>
    <w:link w:val="Otsikko1Char"/>
    <w:uiPriority w:val="9"/>
    <w:qFormat/>
    <w:rsid w:val="000B42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0B42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0B428A"/>
  </w:style>
  <w:style w:type="paragraph" w:styleId="Alatunniste">
    <w:name w:val="footer"/>
    <w:basedOn w:val="Normaali"/>
    <w:link w:val="AlatunnisteChar"/>
    <w:uiPriority w:val="99"/>
    <w:unhideWhenUsed/>
    <w:rsid w:val="000B42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0B428A"/>
  </w:style>
  <w:style w:type="paragraph" w:styleId="Seliteteksti">
    <w:name w:val="Balloon Text"/>
    <w:basedOn w:val="Normaali"/>
    <w:link w:val="SelitetekstiChar"/>
    <w:uiPriority w:val="99"/>
    <w:semiHidden/>
    <w:unhideWhenUsed/>
    <w:rsid w:val="000B42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0B428A"/>
    <w:rPr>
      <w:rFonts w:ascii="Tahoma" w:hAnsi="Tahoma" w:cs="Tahoma"/>
      <w:sz w:val="16"/>
      <w:szCs w:val="16"/>
    </w:rPr>
  </w:style>
  <w:style w:type="character" w:customStyle="1" w:styleId="Otsikko1Char">
    <w:name w:val="Otsikko 1 Char"/>
    <w:basedOn w:val="Kappaleenoletusfontti"/>
    <w:link w:val="Otsikko1"/>
    <w:uiPriority w:val="9"/>
    <w:rsid w:val="000B42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uettelokappale">
    <w:name w:val="List Paragraph"/>
    <w:basedOn w:val="Normaali"/>
    <w:uiPriority w:val="34"/>
    <w:qFormat/>
    <w:rsid w:val="006D5A83"/>
    <w:pPr>
      <w:ind w:left="720"/>
      <w:contextualSpacing/>
    </w:pPr>
  </w:style>
  <w:style w:type="character" w:styleId="Hyperlinkki">
    <w:name w:val="Hyperlink"/>
    <w:basedOn w:val="Kappaleenoletusfontti"/>
    <w:uiPriority w:val="99"/>
    <w:unhideWhenUsed/>
    <w:rsid w:val="006D5A8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412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Kuntien Tiera Oy - Mikkelin toimipiste</Company>
  <LinksUpToDate>false</LinksUpToDate>
  <CharactersWithSpaces>3743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Nevalainen Eija</dc:creator>
  <cp:lastModifiedBy>Nevalainen Eija</cp:lastModifiedBy>
  <cp:revision>3</cp:revision>
  <dcterms:created xsi:type="dcterms:W3CDTF">2017-06-29T11:03:00Z</dcterms:created>
  <dcterms:modified xsi:type="dcterms:W3CDTF">2017-06-29T11:07:00Z</dcterms:modified>
</cp:coreProperties>
</file>